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el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 xml:space="preserve">dependerá del terreno y de los efectos activados. En consecuencia, se inicia la programación del manager de unidad (manager/UnitManager.gd) que gestionara el comportamiento de todas las unidades. El movimiento se realizará en función de la posibilidad de ruta (pathfind)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bookmarkStart w:id="0" w:name="_GoBack"/>
      <w:bookmarkEnd w:id="0"/>
    </w:p>
    <w:p w14:paraId="4672C7DD" w14:textId="4C5917CD" w:rsidR="00B36B5B" w:rsidRPr="00B36B5B" w:rsidRDefault="00B36B5B" w:rsidP="00CB0B0F">
      <w:pPr>
        <w:ind w:left="-90"/>
        <w:jc w:val="left"/>
        <w:rPr>
          <w:rFonts w:ascii="Verdana" w:hAnsi="Verdana"/>
        </w:rPr>
      </w:pPr>
    </w:p>
    <w:p w14:paraId="24D334BC" w14:textId="39D94074" w:rsidR="004B7A8D" w:rsidRPr="003E21CA" w:rsidRDefault="004B7A8D" w:rsidP="00171628">
      <w:pPr>
        <w:rPr>
          <w:rFonts w:ascii="Verdana" w:hAnsi="Verdana" w:cs="Arial"/>
        </w:rPr>
      </w:pPr>
    </w:p>
    <w:sectPr w:rsidR="004B7A8D" w:rsidRPr="003E21CA"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7"/>
  </w:num>
  <w:num w:numId="2">
    <w:abstractNumId w:val="2"/>
  </w:num>
  <w:num w:numId="3">
    <w:abstractNumId w:val="8"/>
  </w:num>
  <w:num w:numId="4">
    <w:abstractNumId w:val="6"/>
  </w:num>
  <w:num w:numId="5">
    <w:abstractNumId w:val="4"/>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71628"/>
    <w:rsid w:val="001B52B7"/>
    <w:rsid w:val="0023402B"/>
    <w:rsid w:val="00234F96"/>
    <w:rsid w:val="00271DF0"/>
    <w:rsid w:val="0027215C"/>
    <w:rsid w:val="00285331"/>
    <w:rsid w:val="002B103C"/>
    <w:rsid w:val="002C5AA9"/>
    <w:rsid w:val="003369A1"/>
    <w:rsid w:val="00350743"/>
    <w:rsid w:val="00374900"/>
    <w:rsid w:val="0038128A"/>
    <w:rsid w:val="003A4690"/>
    <w:rsid w:val="003E21CA"/>
    <w:rsid w:val="004112DB"/>
    <w:rsid w:val="00424685"/>
    <w:rsid w:val="00461565"/>
    <w:rsid w:val="004767AE"/>
    <w:rsid w:val="00494EFE"/>
    <w:rsid w:val="004B7A8D"/>
    <w:rsid w:val="004D7818"/>
    <w:rsid w:val="0052028A"/>
    <w:rsid w:val="00527E7A"/>
    <w:rsid w:val="00585879"/>
    <w:rsid w:val="005B34E4"/>
    <w:rsid w:val="005B69D9"/>
    <w:rsid w:val="005E40A3"/>
    <w:rsid w:val="006121B0"/>
    <w:rsid w:val="006A643C"/>
    <w:rsid w:val="006B13DF"/>
    <w:rsid w:val="007906F4"/>
    <w:rsid w:val="007F64B5"/>
    <w:rsid w:val="008506A8"/>
    <w:rsid w:val="008549DA"/>
    <w:rsid w:val="008A22E5"/>
    <w:rsid w:val="008C1ABA"/>
    <w:rsid w:val="008F2D85"/>
    <w:rsid w:val="0099149C"/>
    <w:rsid w:val="00A25BB1"/>
    <w:rsid w:val="00A50237"/>
    <w:rsid w:val="00A62AC5"/>
    <w:rsid w:val="00A954A6"/>
    <w:rsid w:val="00AF4BE8"/>
    <w:rsid w:val="00B36B5B"/>
    <w:rsid w:val="00BA19C5"/>
    <w:rsid w:val="00BD05F4"/>
    <w:rsid w:val="00BD4C67"/>
    <w:rsid w:val="00BF3295"/>
    <w:rsid w:val="00C970A2"/>
    <w:rsid w:val="00CB0B0F"/>
    <w:rsid w:val="00D26720"/>
    <w:rsid w:val="00D4360C"/>
    <w:rsid w:val="00D852BC"/>
    <w:rsid w:val="00DA4AB7"/>
    <w:rsid w:val="00DE06A3"/>
    <w:rsid w:val="00E35C97"/>
    <w:rsid w:val="00E368C8"/>
    <w:rsid w:val="00E6075D"/>
    <w:rsid w:val="00E94E26"/>
    <w:rsid w:val="00ED481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microsoft.com/office/2007/relationships/hdphoto" Target="media/hdphoto12.wdp"/><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s.wikipedia.org/wiki/Edda_po&#233;tica" TargetMode="Externa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theme" Target="theme/theme1.xml"/><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4"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20" Type="http://schemas.openxmlformats.org/officeDocument/2006/relationships/image" Target="media/image9.png"/><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1038</TotalTime>
  <Pages>17</Pages>
  <Words>1951</Words>
  <Characters>10731</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43</cp:revision>
  <dcterms:created xsi:type="dcterms:W3CDTF">2019-08-02T11:58:00Z</dcterms:created>
  <dcterms:modified xsi:type="dcterms:W3CDTF">2019-10-31T22:13:00Z</dcterms:modified>
</cp:coreProperties>
</file>